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F" w:rsidRPr="00DA7ADB" w:rsidRDefault="00744E0F" w:rsidP="0074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744E0F" w:rsidRPr="00DA7ADB" w:rsidRDefault="00744E0F" w:rsidP="0074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DB">
        <w:rPr>
          <w:rFonts w:ascii="Times New Roman" w:hAnsi="Times New Roman" w:cs="Times New Roman"/>
          <w:b/>
          <w:sz w:val="24"/>
          <w:szCs w:val="24"/>
        </w:rPr>
        <w:t xml:space="preserve">для вступительного экзамена магистерской программы </w:t>
      </w:r>
    </w:p>
    <w:p w:rsidR="00744E0F" w:rsidRDefault="00744E0F" w:rsidP="0074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«Менеджмент</w:t>
      </w:r>
      <w:r w:rsidRPr="00DA7ADB">
        <w:rPr>
          <w:rFonts w:ascii="Times New Roman" w:hAnsi="Times New Roman" w:cs="Times New Roman"/>
          <w:b/>
          <w:sz w:val="24"/>
          <w:szCs w:val="24"/>
        </w:rPr>
        <w:t xml:space="preserve"> в космической отрасли»</w:t>
      </w:r>
    </w:p>
    <w:p w:rsidR="00744E0F" w:rsidRDefault="00744E0F" w:rsidP="0074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0F" w:rsidRDefault="00744E0F" w:rsidP="0074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0F" w:rsidRPr="00DA7ADB" w:rsidRDefault="00744E0F" w:rsidP="0074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44E0F" w:rsidRDefault="00744E0F" w:rsidP="00744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E0F" w:rsidRPr="00805530" w:rsidRDefault="00744E0F" w:rsidP="00744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530">
        <w:rPr>
          <w:rFonts w:ascii="Times New Roman" w:hAnsi="Times New Roman" w:cs="Times New Roman"/>
          <w:b/>
          <w:sz w:val="24"/>
          <w:szCs w:val="24"/>
        </w:rPr>
        <w:t>Выберите один или несколько правильных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4E0F" w:rsidRPr="00744E0F" w:rsidRDefault="00744E0F" w:rsidP="00744E0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0F">
        <w:rPr>
          <w:rFonts w:ascii="Times New Roman" w:hAnsi="Times New Roman" w:cs="Times New Roman"/>
          <w:b/>
          <w:sz w:val="24"/>
          <w:szCs w:val="24"/>
        </w:rPr>
        <w:t>К видам организационных структур не относятся:</w:t>
      </w:r>
    </w:p>
    <w:p w:rsidR="00744E0F" w:rsidRPr="004D233D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Линейно-функциональные </w:t>
      </w:r>
    </w:p>
    <w:p w:rsidR="00744E0F" w:rsidRPr="004D233D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33D">
        <w:rPr>
          <w:rFonts w:ascii="Times New Roman" w:hAnsi="Times New Roman" w:cs="Times New Roman"/>
          <w:sz w:val="24"/>
          <w:szCs w:val="24"/>
        </w:rPr>
        <w:t>Дивизиональные</w:t>
      </w:r>
      <w:proofErr w:type="spellEnd"/>
    </w:p>
    <w:p w:rsidR="00744E0F" w:rsidRP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Политико-социальные</w:t>
      </w:r>
    </w:p>
    <w:p w:rsid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Матричные</w:t>
      </w:r>
    </w:p>
    <w:p w:rsidR="00744E0F" w:rsidRPr="007B44E1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</w:t>
      </w:r>
    </w:p>
    <w:p w:rsidR="00744E0F" w:rsidRPr="00DA7ADB" w:rsidRDefault="00744E0F" w:rsidP="00744E0F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4E0F">
        <w:rPr>
          <w:rFonts w:ascii="Times New Roman" w:hAnsi="Times New Roman"/>
          <w:b/>
          <w:sz w:val="24"/>
          <w:szCs w:val="24"/>
        </w:rPr>
        <w:t>Формами делегирования полномочий являются: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44E0F">
        <w:rPr>
          <w:rFonts w:ascii="Times New Roman" w:hAnsi="Times New Roman"/>
          <w:bCs/>
          <w:sz w:val="24"/>
          <w:szCs w:val="24"/>
        </w:rPr>
        <w:t>Взаимозаменяемость сотрудников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E0F">
        <w:rPr>
          <w:rFonts w:ascii="Times New Roman" w:hAnsi="Times New Roman"/>
          <w:sz w:val="24"/>
          <w:szCs w:val="24"/>
        </w:rPr>
        <w:t>Расширение должностных обязанностей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44E0F">
        <w:rPr>
          <w:rFonts w:ascii="Times New Roman" w:hAnsi="Times New Roman"/>
          <w:bCs/>
          <w:sz w:val="24"/>
          <w:szCs w:val="24"/>
        </w:rPr>
        <w:t>Повышение заработной платы без изменения должностных обязанностей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E0F">
        <w:rPr>
          <w:rFonts w:ascii="Times New Roman" w:hAnsi="Times New Roman"/>
          <w:sz w:val="24"/>
          <w:szCs w:val="24"/>
        </w:rPr>
        <w:t>Найм</w:t>
      </w:r>
      <w:proofErr w:type="spellEnd"/>
      <w:r w:rsidRPr="00744E0F">
        <w:rPr>
          <w:rFonts w:ascii="Times New Roman" w:hAnsi="Times New Roman"/>
          <w:sz w:val="24"/>
          <w:szCs w:val="24"/>
        </w:rPr>
        <w:t xml:space="preserve"> новых сотрудников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44E0F">
        <w:rPr>
          <w:rFonts w:ascii="Times New Roman" w:hAnsi="Times New Roman"/>
          <w:bCs/>
          <w:sz w:val="24"/>
          <w:szCs w:val="24"/>
        </w:rPr>
        <w:t>Увеличение разнообразия выполняемых обязанностей</w:t>
      </w:r>
    </w:p>
    <w:p w:rsidR="00744E0F" w:rsidRPr="00744E0F" w:rsidRDefault="00744E0F" w:rsidP="0074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0F">
        <w:rPr>
          <w:rFonts w:ascii="Times New Roman" w:hAnsi="Times New Roman" w:cs="Times New Roman"/>
          <w:b/>
          <w:sz w:val="24"/>
          <w:szCs w:val="24"/>
        </w:rPr>
        <w:t>Финансовая рентабельность - это: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Отношение чистой прибыли к средней величине собственного капитала</w:t>
      </w:r>
    </w:p>
    <w:p w:rsidR="00744E0F" w:rsidRPr="000A6597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97">
        <w:rPr>
          <w:rFonts w:ascii="Times New Roman" w:hAnsi="Times New Roman" w:cs="Times New Roman"/>
          <w:sz w:val="24"/>
          <w:szCs w:val="24"/>
        </w:rPr>
        <w:t>Отношение чистой прибыли к средней величине всех активов</w:t>
      </w:r>
    </w:p>
    <w:p w:rsidR="00744E0F" w:rsidRPr="000A6597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балансовой</w:t>
      </w:r>
      <w:r w:rsidRPr="000A6597">
        <w:rPr>
          <w:rFonts w:ascii="Times New Roman" w:hAnsi="Times New Roman" w:cs="Times New Roman"/>
          <w:sz w:val="24"/>
          <w:szCs w:val="24"/>
        </w:rPr>
        <w:t xml:space="preserve"> прибыли к средней величине всех активов</w:t>
      </w:r>
    </w:p>
    <w:p w:rsidR="00744E0F" w:rsidRPr="00DA7ADB" w:rsidRDefault="00744E0F" w:rsidP="00744E0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0F">
        <w:rPr>
          <w:rFonts w:ascii="Times New Roman" w:hAnsi="Times New Roman" w:cs="Times New Roman"/>
          <w:b/>
          <w:sz w:val="24"/>
          <w:szCs w:val="24"/>
        </w:rPr>
        <w:t>Чем выше ликвидность, тем: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Больше замороженных средств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Выше доходность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Ниже риск банкротства</w:t>
      </w:r>
    </w:p>
    <w:p w:rsidR="00744E0F" w:rsidRDefault="00744E0F" w:rsidP="00744E0F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0F">
        <w:rPr>
          <w:rFonts w:ascii="Times New Roman" w:hAnsi="Times New Roman" w:cs="Times New Roman"/>
          <w:b/>
          <w:sz w:val="24"/>
          <w:szCs w:val="24"/>
        </w:rPr>
        <w:t>Оборотный капитал - это: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Совокупность денежных средств, авансируемых  для образования и использования оборотных фондов и фондов обращения</w:t>
      </w:r>
    </w:p>
    <w:p w:rsidR="00744E0F" w:rsidRPr="005174F3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краткосрочные активы</w:t>
      </w:r>
    </w:p>
    <w:p w:rsidR="00744E0F" w:rsidRPr="002A4C3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Совокупность валового и чистого оборотного капитала</w:t>
      </w:r>
    </w:p>
    <w:p w:rsidR="00744E0F" w:rsidRPr="002A4C31" w:rsidRDefault="00744E0F" w:rsidP="00744E0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0F">
        <w:rPr>
          <w:rFonts w:ascii="Times New Roman" w:hAnsi="Times New Roman" w:cs="Times New Roman"/>
          <w:b/>
          <w:sz w:val="24"/>
          <w:szCs w:val="24"/>
        </w:rPr>
        <w:t>Прогнозирование – метод аналитического предвидения, в основе которого лежат научно обоснованные расчеты нескольких вариантов будущего:</w:t>
      </w:r>
    </w:p>
    <w:p w:rsid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и реальный</w:t>
      </w:r>
    </w:p>
    <w:p w:rsid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и худший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Лучший, средний и худший</w:t>
      </w:r>
    </w:p>
    <w:p w:rsidR="00744E0F" w:rsidRPr="00434E99" w:rsidRDefault="00744E0F" w:rsidP="00744E0F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0F">
        <w:rPr>
          <w:rFonts w:ascii="Times New Roman" w:hAnsi="Times New Roman" w:cs="Times New Roman"/>
          <w:b/>
          <w:sz w:val="24"/>
          <w:szCs w:val="24"/>
        </w:rPr>
        <w:t>К факторам внешней среды организации, оказывающим прямое влияние на ее деятельность, относятся: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Конкуренты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Поставщики</w:t>
      </w:r>
    </w:p>
    <w:p w:rsidR="00744E0F" w:rsidRPr="00EF28D3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Клиенты</w:t>
      </w:r>
    </w:p>
    <w:p w:rsidR="00744E0F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3">
        <w:rPr>
          <w:rFonts w:ascii="Times New Roman" w:hAnsi="Times New Roman" w:cs="Times New Roman"/>
          <w:sz w:val="24"/>
          <w:szCs w:val="24"/>
        </w:rPr>
        <w:t>Политика государства</w:t>
      </w:r>
    </w:p>
    <w:p w:rsidR="00744E0F" w:rsidRPr="00EF28D3" w:rsidRDefault="00744E0F" w:rsidP="00744E0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744E0F" w:rsidRDefault="00744E0F" w:rsidP="00744E0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0F" w:rsidRPr="00744E0F" w:rsidRDefault="00744E0F" w:rsidP="00744E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0F">
        <w:rPr>
          <w:rFonts w:ascii="Times New Roman" w:hAnsi="Times New Roman" w:cs="Times New Roman"/>
          <w:b/>
          <w:sz w:val="24"/>
          <w:szCs w:val="24"/>
        </w:rPr>
        <w:t>К какой группе методов менеджмента относится задача регулирования межличностных отношений:</w:t>
      </w:r>
    </w:p>
    <w:p w:rsidR="00744E0F" w:rsidRPr="00DA7ADB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Психологических</w:t>
      </w:r>
    </w:p>
    <w:p w:rsidR="00744E0F" w:rsidRP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0F">
        <w:rPr>
          <w:rFonts w:ascii="Times New Roman" w:hAnsi="Times New Roman" w:cs="Times New Roman"/>
          <w:sz w:val="24"/>
          <w:szCs w:val="24"/>
        </w:rPr>
        <w:t>Социально-психологических</w:t>
      </w:r>
    </w:p>
    <w:p w:rsidR="00744E0F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</w:t>
      </w:r>
    </w:p>
    <w:p w:rsidR="00744E0F" w:rsidRPr="00EF28D3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8D3">
        <w:rPr>
          <w:rFonts w:ascii="Times New Roman" w:hAnsi="Times New Roman" w:cs="Times New Roman"/>
          <w:sz w:val="24"/>
          <w:szCs w:val="24"/>
        </w:rPr>
        <w:t>Административных</w:t>
      </w:r>
    </w:p>
    <w:p w:rsidR="00744E0F" w:rsidRDefault="00744E0F" w:rsidP="00744E0F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01" w:rsidRPr="00246F01" w:rsidRDefault="00744E0F" w:rsidP="00246F0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01">
        <w:rPr>
          <w:rFonts w:ascii="Times New Roman" w:hAnsi="Times New Roman" w:cs="Times New Roman"/>
          <w:b/>
          <w:sz w:val="24"/>
          <w:szCs w:val="24"/>
        </w:rPr>
        <w:t>К функциям управления относятся: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Планирование, координация, организация, контроль</w:t>
      </w:r>
    </w:p>
    <w:p w:rsidR="00744E0F" w:rsidRPr="0042722B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22B">
        <w:rPr>
          <w:rFonts w:ascii="Times New Roman" w:hAnsi="Times New Roman" w:cs="Times New Roman"/>
          <w:sz w:val="24"/>
          <w:szCs w:val="24"/>
        </w:rPr>
        <w:t>Планирования и организация</w:t>
      </w:r>
    </w:p>
    <w:p w:rsidR="00744E0F" w:rsidRPr="0042722B" w:rsidRDefault="00744E0F" w:rsidP="00744E0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22B">
        <w:rPr>
          <w:rFonts w:ascii="Times New Roman" w:hAnsi="Times New Roman" w:cs="Times New Roman"/>
          <w:sz w:val="24"/>
          <w:szCs w:val="24"/>
        </w:rPr>
        <w:t>Организация, планирование и контроль</w:t>
      </w:r>
    </w:p>
    <w:p w:rsidR="00744E0F" w:rsidRDefault="00744E0F" w:rsidP="00744E0F"/>
    <w:p w:rsidR="00744E0F" w:rsidRPr="00246F01" w:rsidRDefault="00744E0F" w:rsidP="00744E0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01">
        <w:rPr>
          <w:rFonts w:ascii="Times New Roman" w:hAnsi="Times New Roman" w:cs="Times New Roman"/>
          <w:b/>
          <w:sz w:val="24"/>
          <w:szCs w:val="24"/>
        </w:rPr>
        <w:t xml:space="preserve">Отметьте те потребности, которые согласно </w:t>
      </w:r>
      <w:proofErr w:type="spellStart"/>
      <w:r w:rsidRPr="00246F01">
        <w:rPr>
          <w:rFonts w:ascii="Times New Roman" w:hAnsi="Times New Roman" w:cs="Times New Roman"/>
          <w:b/>
          <w:sz w:val="24"/>
          <w:szCs w:val="24"/>
        </w:rPr>
        <w:t>А.Маслоу</w:t>
      </w:r>
      <w:proofErr w:type="spellEnd"/>
      <w:r w:rsidRPr="00246F01">
        <w:rPr>
          <w:rFonts w:ascii="Times New Roman" w:hAnsi="Times New Roman" w:cs="Times New Roman"/>
          <w:b/>
          <w:sz w:val="24"/>
          <w:szCs w:val="24"/>
        </w:rPr>
        <w:t>, характерны для каждого человека: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Потребность в самовыражении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Потребность во власти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Физиологические потребности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Потребности в безопасности и защите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Потребность в  путешествии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Потребность в принадлежности к социальной группе, причастности, поддержке</w:t>
      </w:r>
    </w:p>
    <w:p w:rsidR="00744E0F" w:rsidRPr="00246F01" w:rsidRDefault="00744E0F" w:rsidP="00744E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1">
        <w:rPr>
          <w:rFonts w:ascii="Times New Roman" w:hAnsi="Times New Roman" w:cs="Times New Roman"/>
          <w:sz w:val="24"/>
          <w:szCs w:val="24"/>
        </w:rPr>
        <w:t>Потребность в уважении и признании</w:t>
      </w:r>
    </w:p>
    <w:p w:rsidR="00744E0F" w:rsidRPr="00246F01" w:rsidRDefault="00744E0F" w:rsidP="0074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E0F" w:rsidRPr="00246F01" w:rsidRDefault="00744E0F" w:rsidP="00744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D9" w:rsidRDefault="00C015D9"/>
    <w:sectPr w:rsidR="00C015D9" w:rsidSect="00A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912"/>
    <w:multiLevelType w:val="hybridMultilevel"/>
    <w:tmpl w:val="BC2697B2"/>
    <w:lvl w:ilvl="0" w:tplc="124C6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AA"/>
    <w:rsid w:val="00246F01"/>
    <w:rsid w:val="00744E0F"/>
    <w:rsid w:val="007518AA"/>
    <w:rsid w:val="00C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2018-06-18T20:20:00Z</cp:lastPrinted>
  <dcterms:created xsi:type="dcterms:W3CDTF">2018-06-18T17:52:00Z</dcterms:created>
  <dcterms:modified xsi:type="dcterms:W3CDTF">2018-06-18T20:20:00Z</dcterms:modified>
</cp:coreProperties>
</file>